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DB81" w14:textId="7CA75713" w:rsidR="00D17CDA" w:rsidRPr="001841FA" w:rsidRDefault="00ED3A88" w:rsidP="00D17CDA">
      <w:pPr>
        <w:spacing w:after="0" w:line="480" w:lineRule="auto"/>
        <w:jc w:val="center"/>
        <w:rPr>
          <w:rFonts w:ascii="Arial" w:eastAsia="Times New Roman" w:hAnsi="Arial" w:cs="Arial"/>
          <w:b/>
          <w:bCs/>
          <w:sz w:val="48"/>
          <w:szCs w:val="48"/>
          <w:u w:val="single"/>
        </w:rPr>
      </w:pPr>
      <w:r>
        <w:rPr>
          <w:rFonts w:ascii="Arial" w:eastAsia="Times New Roman" w:hAnsi="Arial" w:cs="Arial"/>
          <w:b/>
          <w:bCs/>
          <w:noProof/>
          <w:sz w:val="48"/>
          <w:szCs w:val="48"/>
          <w:u w:val="single"/>
        </w:rPr>
        <w:drawing>
          <wp:anchor distT="0" distB="0" distL="114300" distR="114300" simplePos="0" relativeHeight="251658240" behindDoc="0" locked="0" layoutInCell="1" allowOverlap="1" wp14:anchorId="5114734C" wp14:editId="29740210">
            <wp:simplePos x="0" y="0"/>
            <wp:positionH relativeFrom="page">
              <wp:posOffset>381000</wp:posOffset>
            </wp:positionH>
            <wp:positionV relativeFrom="paragraph">
              <wp:posOffset>-600075</wp:posOffset>
            </wp:positionV>
            <wp:extent cx="1227189" cy="771525"/>
            <wp:effectExtent l="0" t="0" r="0" b="0"/>
            <wp:wrapNone/>
            <wp:docPr id="470634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7189" cy="771525"/>
                    </a:xfrm>
                    <a:prstGeom prst="rect">
                      <a:avLst/>
                    </a:prstGeom>
                    <a:noFill/>
                  </pic:spPr>
                </pic:pic>
              </a:graphicData>
            </a:graphic>
            <wp14:sizeRelH relativeFrom="margin">
              <wp14:pctWidth>0</wp14:pctWidth>
            </wp14:sizeRelH>
            <wp14:sizeRelV relativeFrom="margin">
              <wp14:pctHeight>0</wp14:pctHeight>
            </wp14:sizeRelV>
          </wp:anchor>
        </w:drawing>
      </w:r>
      <w:r w:rsidR="001841FA" w:rsidRPr="001841FA">
        <w:rPr>
          <w:rFonts w:ascii="Arial" w:eastAsia="Times New Roman" w:hAnsi="Arial" w:cs="Arial"/>
          <w:b/>
          <w:bCs/>
          <w:sz w:val="48"/>
          <w:szCs w:val="48"/>
          <w:u w:val="single"/>
        </w:rPr>
        <w:t>Business Impact Estimate</w:t>
      </w:r>
    </w:p>
    <w:p w14:paraId="42B8CE58" w14:textId="19B5E18D" w:rsidR="001841FA" w:rsidRPr="001841FA" w:rsidRDefault="001841FA" w:rsidP="00D17CDA">
      <w:pPr>
        <w:spacing w:after="0" w:line="240" w:lineRule="auto"/>
        <w:jc w:val="both"/>
        <w:rPr>
          <w:rFonts w:ascii="Arial" w:eastAsia="Times New Roman" w:hAnsi="Arial" w:cs="Arial"/>
          <w:i/>
          <w:iCs/>
        </w:rPr>
      </w:pPr>
      <w:r w:rsidRPr="001841FA">
        <w:rPr>
          <w:rFonts w:ascii="Arial" w:eastAsia="Times New Roman" w:hAnsi="Arial" w:cs="Arial"/>
          <w:i/>
          <w:iCs/>
        </w:rPr>
        <w:t xml:space="preserve">This form should be included in </w:t>
      </w:r>
      <w:r w:rsidR="001B3C51">
        <w:rPr>
          <w:rFonts w:ascii="Arial" w:eastAsia="Times New Roman" w:hAnsi="Arial" w:cs="Arial"/>
          <w:i/>
          <w:iCs/>
        </w:rPr>
        <w:t xml:space="preserve">the </w:t>
      </w:r>
      <w:r w:rsidRPr="001841FA">
        <w:rPr>
          <w:rFonts w:ascii="Arial" w:eastAsia="Times New Roman" w:hAnsi="Arial" w:cs="Arial"/>
          <w:i/>
          <w:iCs/>
        </w:rPr>
        <w:t>agenda</w:t>
      </w:r>
      <w:r>
        <w:rPr>
          <w:rFonts w:ascii="Arial" w:eastAsia="Times New Roman" w:hAnsi="Arial" w:cs="Arial"/>
          <w:i/>
          <w:iCs/>
        </w:rPr>
        <w:t xml:space="preserve"> packet for the</w:t>
      </w:r>
      <w:r w:rsidRPr="001841FA">
        <w:rPr>
          <w:rFonts w:ascii="Arial" w:eastAsia="Times New Roman" w:hAnsi="Arial" w:cs="Arial"/>
          <w:i/>
          <w:iCs/>
        </w:rPr>
        <w:t xml:space="preserve"> item </w:t>
      </w:r>
      <w:r>
        <w:rPr>
          <w:rFonts w:ascii="Arial" w:eastAsia="Times New Roman" w:hAnsi="Arial" w:cs="Arial"/>
          <w:i/>
          <w:iCs/>
        </w:rPr>
        <w:t xml:space="preserve">under which the </w:t>
      </w:r>
      <w:r w:rsidR="00AF437F">
        <w:rPr>
          <w:rFonts w:ascii="Arial" w:eastAsia="Times New Roman" w:hAnsi="Arial" w:cs="Arial"/>
          <w:i/>
          <w:iCs/>
        </w:rPr>
        <w:t>proposed ordinance</w:t>
      </w:r>
      <w:r>
        <w:rPr>
          <w:rFonts w:ascii="Arial" w:eastAsia="Times New Roman" w:hAnsi="Arial" w:cs="Arial"/>
          <w:i/>
          <w:iCs/>
        </w:rPr>
        <w:t xml:space="preserve"> is to be considered</w:t>
      </w:r>
      <w:r w:rsidRPr="001841FA">
        <w:rPr>
          <w:rFonts w:ascii="Arial" w:eastAsia="Times New Roman" w:hAnsi="Arial" w:cs="Arial"/>
          <w:i/>
          <w:iCs/>
        </w:rPr>
        <w:t xml:space="preserve"> and must be posted on the </w:t>
      </w:r>
      <w:r w:rsidR="00CD0E88">
        <w:rPr>
          <w:rFonts w:ascii="Arial" w:eastAsia="Times New Roman" w:hAnsi="Arial" w:cs="Arial"/>
          <w:i/>
          <w:iCs/>
        </w:rPr>
        <w:t>Fort Myers Beach</w:t>
      </w:r>
      <w:r w:rsidRPr="001841FA">
        <w:rPr>
          <w:rFonts w:ascii="Arial" w:eastAsia="Times New Roman" w:hAnsi="Arial" w:cs="Arial"/>
          <w:i/>
          <w:iCs/>
        </w:rPr>
        <w:t xml:space="preserve"> website by the time notice of the proposed ordinance is published.</w:t>
      </w:r>
    </w:p>
    <w:p w14:paraId="46D0E02F" w14:textId="77777777" w:rsidR="001841FA" w:rsidRPr="001841FA" w:rsidRDefault="001841FA" w:rsidP="00D17CDA">
      <w:pPr>
        <w:spacing w:after="0" w:line="240" w:lineRule="auto"/>
        <w:jc w:val="both"/>
        <w:rPr>
          <w:rFonts w:ascii="Arial" w:eastAsia="Times New Roman" w:hAnsi="Arial" w:cs="Arial"/>
          <w:sz w:val="24"/>
          <w:szCs w:val="24"/>
        </w:rPr>
      </w:pPr>
    </w:p>
    <w:p w14:paraId="2B8E924B" w14:textId="77777777" w:rsidR="00BC0D3B" w:rsidRDefault="00AF437F" w:rsidP="00BC0D3B">
      <w:pPr>
        <w:spacing w:after="0" w:line="240" w:lineRule="auto"/>
        <w:jc w:val="both"/>
        <w:rPr>
          <w:rFonts w:ascii="Times New Roman" w:hAnsi="Times New Roman" w:cs="Times New Roman"/>
          <w:b/>
          <w:sz w:val="24"/>
          <w:szCs w:val="24"/>
        </w:rPr>
      </w:pPr>
      <w:r>
        <w:rPr>
          <w:rFonts w:ascii="Arial" w:eastAsia="Times New Roman" w:hAnsi="Arial" w:cs="Arial"/>
          <w:sz w:val="24"/>
          <w:szCs w:val="24"/>
        </w:rPr>
        <w:t>Proposed o</w:t>
      </w:r>
      <w:r w:rsidR="001841FA" w:rsidRPr="001841FA">
        <w:rPr>
          <w:rFonts w:ascii="Arial" w:eastAsia="Times New Roman" w:hAnsi="Arial" w:cs="Arial"/>
          <w:sz w:val="24"/>
          <w:szCs w:val="24"/>
        </w:rPr>
        <w:t>rdinance</w:t>
      </w:r>
      <w:r>
        <w:rPr>
          <w:rFonts w:ascii="Arial" w:eastAsia="Times New Roman" w:hAnsi="Arial" w:cs="Arial"/>
          <w:sz w:val="24"/>
          <w:szCs w:val="24"/>
        </w:rPr>
        <w:t>’s</w:t>
      </w:r>
      <w:r w:rsidR="001841FA" w:rsidRPr="001841FA">
        <w:rPr>
          <w:rFonts w:ascii="Arial" w:eastAsia="Times New Roman" w:hAnsi="Arial" w:cs="Arial"/>
          <w:sz w:val="24"/>
          <w:szCs w:val="24"/>
        </w:rPr>
        <w:t xml:space="preserve"> title/reference:</w:t>
      </w:r>
      <w:r w:rsidR="00840150">
        <w:rPr>
          <w:rFonts w:ascii="Arial" w:eastAsia="Times New Roman" w:hAnsi="Arial" w:cs="Arial"/>
          <w:sz w:val="24"/>
          <w:szCs w:val="24"/>
        </w:rPr>
        <w:t xml:space="preserve">  </w:t>
      </w:r>
    </w:p>
    <w:p w14:paraId="3C0BF9AF" w14:textId="7A3F1223" w:rsidR="009933EE" w:rsidRPr="00BC0D3B" w:rsidRDefault="00BC0D3B" w:rsidP="00BC0D3B">
      <w:pPr>
        <w:spacing w:after="0" w:line="240" w:lineRule="auto"/>
        <w:ind w:left="720" w:right="720"/>
        <w:jc w:val="both"/>
        <w:rPr>
          <w:rFonts w:ascii="Times New Roman" w:hAnsi="Times New Roman" w:cs="Times New Roman"/>
          <w:b/>
          <w:sz w:val="24"/>
          <w:szCs w:val="24"/>
        </w:rPr>
      </w:pPr>
      <w:r>
        <w:rPr>
          <w:rFonts w:ascii="Times New Roman" w:hAnsi="Times New Roman" w:cs="Times New Roman"/>
          <w:b/>
          <w:sz w:val="24"/>
          <w:szCs w:val="24"/>
        </w:rPr>
        <w:t xml:space="preserve">AN ORDINANCE OF THE TOWN OF FORT MYERS BEACH, FLORIDA AMENDING </w:t>
      </w:r>
      <w:bookmarkStart w:id="0" w:name="_Hlk159521248"/>
      <w:r>
        <w:rPr>
          <w:rFonts w:ascii="Times New Roman" w:hAnsi="Times New Roman" w:cs="Times New Roman"/>
          <w:b/>
          <w:sz w:val="24"/>
          <w:szCs w:val="24"/>
        </w:rPr>
        <w:t>SECTION 34-232 “REQUIRED HEARINGS” OF DIVISION 5 “PUBLIC HEARINGS AND REVIEW” OF ARTICLE II “ZONING PROCEDURES” OF CHAPTER 34 “ZONING DISTRICTS, DESIGN STANDARDS AND NONCONFORMITIES</w:t>
      </w:r>
      <w:bookmarkEnd w:id="0"/>
      <w:r>
        <w:rPr>
          <w:rFonts w:ascii="Times New Roman" w:hAnsi="Times New Roman" w:cs="Times New Roman"/>
          <w:b/>
          <w:sz w:val="24"/>
          <w:szCs w:val="24"/>
        </w:rPr>
        <w:t xml:space="preserve">” TO REQUIRE ONLY ONE PUBLIC HEARING BEFORE THE LOCAL PLANNING AGENCY (“LPA”) FOR SPECIAL EXCEPTIONS THAT ONLY REPLACE “LIKE FOR LIKE” STRUCTURES THAT WERE EXISTING PRIOR TO A NATURAL DISASTER EVENT,  IF THE DECISION BY ELIGIBLE MEMBERS OF THE LPA IS UNANIMOUS AND THE TOWN CLERK DOES NOT RECEIVE A REQUEST FOR AN ADDITIONAL PUBLIC HEARING BEFORE THE TOWN COUNCIL FROM ANYONE, INCLUDING TOWN STAFF, WITHIN 10 DAYS AFTER THE LPA DECISION; PROVIDING FOR CODIFICATION, SEVERABILITY, SCRIVENER ERRORS, CONFLICTS OF LAW AND AN EFFECTIVE DATE.  </w:t>
      </w:r>
    </w:p>
    <w:p w14:paraId="71EF4FB7" w14:textId="3276777B" w:rsidR="00840150" w:rsidRPr="00840150" w:rsidRDefault="00840150" w:rsidP="00FF3B64">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b/>
          <w:sz w:val="24"/>
          <w:szCs w:val="24"/>
        </w:rPr>
      </w:pPr>
    </w:p>
    <w:p w14:paraId="68C87A2C" w14:textId="21A9F5BC" w:rsidR="001841FA" w:rsidRPr="001841FA" w:rsidRDefault="005C13A0" w:rsidP="00D17CDA">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section 166.041(4</w:t>
      </w:r>
      <w:r w:rsidRPr="001B3C51">
        <w:rPr>
          <w:rFonts w:ascii="Arial" w:eastAsia="Times New Roman" w:hAnsi="Arial" w:cs="Arial"/>
          <w:sz w:val="24"/>
          <w:szCs w:val="24"/>
        </w:rPr>
        <w:t>), F</w:t>
      </w:r>
      <w:r w:rsidR="00BB266C" w:rsidRPr="001B3C51">
        <w:rPr>
          <w:rFonts w:ascii="Arial" w:eastAsia="Times New Roman" w:hAnsi="Arial" w:cs="Arial"/>
          <w:sz w:val="24"/>
          <w:szCs w:val="24"/>
        </w:rPr>
        <w:t>lorida Statutes</w:t>
      </w:r>
      <w:r w:rsidRPr="001B3C51">
        <w:rPr>
          <w:rFonts w:ascii="Arial" w:eastAsia="Times New Roman" w:hAnsi="Arial" w:cs="Arial"/>
          <w:sz w:val="24"/>
          <w:szCs w:val="24"/>
        </w:rPr>
        <w:t>. If one or more boxes are checked below, this means t</w:t>
      </w:r>
      <w:r w:rsidR="001841FA" w:rsidRPr="001B3C51">
        <w:rPr>
          <w:rFonts w:ascii="Arial" w:eastAsia="Times New Roman" w:hAnsi="Arial" w:cs="Arial"/>
          <w:sz w:val="24"/>
          <w:szCs w:val="24"/>
        </w:rPr>
        <w:t xml:space="preserve">he </w:t>
      </w:r>
      <w:r w:rsidR="002C6D4C">
        <w:rPr>
          <w:rFonts w:ascii="Arial" w:eastAsia="Times New Roman" w:hAnsi="Arial" w:cs="Arial"/>
          <w:sz w:val="24"/>
          <w:szCs w:val="24"/>
        </w:rPr>
        <w:t xml:space="preserve">Fort Myers Beach </w:t>
      </w:r>
      <w:r w:rsidR="001841FA">
        <w:rPr>
          <w:rFonts w:ascii="Arial" w:eastAsia="Times New Roman" w:hAnsi="Arial" w:cs="Arial"/>
          <w:sz w:val="24"/>
          <w:szCs w:val="24"/>
        </w:rPr>
        <w:t>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 but</w:t>
      </w:r>
      <w:r w:rsidR="00CD4DA1">
        <w:rPr>
          <w:rFonts w:ascii="Arial" w:eastAsia="Times New Roman" w:hAnsi="Arial" w:cs="Arial"/>
          <w:sz w:val="24"/>
          <w:szCs w:val="24"/>
        </w:rPr>
        <w:t xml:space="preserve"> </w:t>
      </w:r>
      <w:r w:rsidR="00F07C3E">
        <w:rPr>
          <w:rFonts w:ascii="Arial" w:eastAsia="Times New Roman" w:hAnsi="Arial" w:cs="Arial"/>
          <w:sz w:val="24"/>
          <w:szCs w:val="24"/>
        </w:rPr>
        <w:t xml:space="preserve">the </w:t>
      </w:r>
      <w:r w:rsidR="002C6D4C">
        <w:rPr>
          <w:rFonts w:ascii="Arial" w:eastAsia="Times New Roman" w:hAnsi="Arial" w:cs="Arial"/>
          <w:sz w:val="24"/>
          <w:szCs w:val="24"/>
        </w:rPr>
        <w:t>Fort Myers Beach</w:t>
      </w:r>
      <w:r>
        <w:rPr>
          <w:rFonts w:ascii="Arial" w:eastAsia="Times New Roman" w:hAnsi="Arial" w:cs="Arial"/>
          <w:sz w:val="24"/>
          <w:szCs w:val="24"/>
        </w:rPr>
        <w:t xml:space="preserve"> is, nevertheless</w:t>
      </w:r>
      <w:r w:rsidR="001B3C51">
        <w:rPr>
          <w:rFonts w:ascii="Arial" w:eastAsia="Times New Roman" w:hAnsi="Arial" w:cs="Arial"/>
          <w:sz w:val="24"/>
          <w:szCs w:val="24"/>
        </w:rPr>
        <w:t>,</w:t>
      </w:r>
      <w:r>
        <w:rPr>
          <w:rFonts w:ascii="Arial" w:eastAsia="Times New Roman" w:hAnsi="Arial" w:cs="Arial"/>
          <w:sz w:val="24"/>
          <w:szCs w:val="24"/>
        </w:rPr>
        <w:t xml:space="preserve"> providing th</w:t>
      </w:r>
      <w:r w:rsidR="00F07C3E">
        <w:rPr>
          <w:rFonts w:ascii="Arial" w:eastAsia="Times New Roman" w:hAnsi="Arial" w:cs="Arial"/>
          <w:sz w:val="24"/>
          <w:szCs w:val="24"/>
        </w:rPr>
        <w:t>is</w:t>
      </w:r>
      <w:r>
        <w:rPr>
          <w:rFonts w:ascii="Arial" w:eastAsia="Times New Roman" w:hAnsi="Arial" w:cs="Arial"/>
          <w:sz w:val="24"/>
          <w:szCs w:val="24"/>
        </w:rPr>
        <w:t xml:space="preserve"> Business Impact Estimate as a courtesy and to avoid any procedural issues that could impact the enactment of the proposed ordinance. This Business Impact Estimate may be revised following its initial posting.</w:t>
      </w:r>
    </w:p>
    <w:p w14:paraId="6E03D43B" w14:textId="1F03C890" w:rsidR="001841FA" w:rsidRPr="001841FA" w:rsidRDefault="001841FA" w:rsidP="00D17CDA">
      <w:pPr>
        <w:spacing w:after="0" w:line="240" w:lineRule="auto"/>
        <w:ind w:left="720" w:hanging="720"/>
        <w:jc w:val="both"/>
        <w:rPr>
          <w:rFonts w:ascii="Arial" w:eastAsia="Times New Roman" w:hAnsi="Arial" w:cs="Arial"/>
          <w:sz w:val="24"/>
          <w:szCs w:val="24"/>
        </w:rPr>
      </w:pPr>
      <w:bookmarkStart w:id="1" w:name="_Hlk138775458"/>
      <w:r w:rsidRPr="001841FA">
        <w:rPr>
          <w:rFonts w:ascii="MS Gothic" w:eastAsia="MS Gothic" w:hAnsi="MS Gothic" w:cs="Arial" w:hint="eastAsia"/>
          <w:sz w:val="24"/>
          <w:szCs w:val="24"/>
        </w:rPr>
        <w:t>☐</w:t>
      </w:r>
      <w:r w:rsidRPr="001841FA">
        <w:rPr>
          <w:rFonts w:ascii="Arial" w:eastAsia="Times New Roman" w:hAnsi="Arial" w:cs="Arial"/>
          <w:sz w:val="24"/>
          <w:szCs w:val="24"/>
        </w:rPr>
        <w:t xml:space="preserve"> </w:t>
      </w:r>
      <w:r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Pr="001841FA">
        <w:rPr>
          <w:rFonts w:ascii="Arial" w:eastAsia="Times New Roman" w:hAnsi="Arial" w:cs="Arial"/>
          <w:sz w:val="24"/>
          <w:szCs w:val="24"/>
        </w:rPr>
        <w:t xml:space="preserve">tate law or </w:t>
      </w:r>
      <w:proofErr w:type="gramStart"/>
      <w:r w:rsidRPr="001841FA">
        <w:rPr>
          <w:rFonts w:ascii="Arial" w:eastAsia="Times New Roman" w:hAnsi="Arial" w:cs="Arial"/>
          <w:sz w:val="24"/>
          <w:szCs w:val="24"/>
        </w:rPr>
        <w:t>regulation;</w:t>
      </w:r>
      <w:bookmarkEnd w:id="1"/>
      <w:proofErr w:type="gramEnd"/>
    </w:p>
    <w:p w14:paraId="23F1CB01" w14:textId="6CFC2532" w:rsidR="001841FA" w:rsidRPr="001841FA" w:rsidRDefault="00EB053A"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w:t>
      </w:r>
      <w:proofErr w:type="gramStart"/>
      <w:r w:rsidR="001841FA" w:rsidRPr="001841FA">
        <w:rPr>
          <w:rFonts w:ascii="Arial" w:eastAsia="Times New Roman" w:hAnsi="Arial" w:cs="Arial"/>
          <w:sz w:val="24"/>
          <w:szCs w:val="24"/>
        </w:rPr>
        <w:t>debt;</w:t>
      </w:r>
      <w:proofErr w:type="gramEnd"/>
    </w:p>
    <w:p w14:paraId="0E05AAAD" w14:textId="6F01B39E" w:rsidR="001841FA" w:rsidRPr="001841FA" w:rsidRDefault="00EB053A"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0"/>
            <w14:checkedState w14:val="2612" w14:font="MS Gothic"/>
            <w14:uncheckedState w14:val="2610" w14:font="MS Gothic"/>
          </w14:checkbox>
        </w:sdtPr>
        <w:sdtEndPr/>
        <w:sdtContent>
          <w:r w:rsidR="00736CB4">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w:t>
      </w:r>
      <w:proofErr w:type="gramStart"/>
      <w:r w:rsidR="001841FA" w:rsidRPr="001841FA">
        <w:rPr>
          <w:rFonts w:ascii="Arial" w:eastAsia="Times New Roman" w:hAnsi="Arial" w:cs="Arial"/>
          <w:sz w:val="24"/>
          <w:szCs w:val="24"/>
        </w:rPr>
        <w:t>of budgets or</w:t>
      </w:r>
      <w:proofErr w:type="gramEnd"/>
      <w:r w:rsidR="001841FA" w:rsidRPr="001841FA">
        <w:rPr>
          <w:rFonts w:ascii="Arial" w:eastAsia="Times New Roman" w:hAnsi="Arial" w:cs="Arial"/>
          <w:sz w:val="24"/>
          <w:szCs w:val="24"/>
        </w:rPr>
        <w:t xml:space="preserve"> budget amendments, including revenue sources necessary to fund the </w:t>
      </w:r>
      <w:proofErr w:type="gramStart"/>
      <w:r w:rsidR="001841FA" w:rsidRPr="001841FA">
        <w:rPr>
          <w:rFonts w:ascii="Arial" w:eastAsia="Times New Roman" w:hAnsi="Arial" w:cs="Arial"/>
          <w:sz w:val="24"/>
          <w:szCs w:val="24"/>
        </w:rPr>
        <w:t>budget;</w:t>
      </w:r>
      <w:proofErr w:type="gramEnd"/>
    </w:p>
    <w:p w14:paraId="0A716300" w14:textId="7B7CAEF5" w:rsidR="001841FA" w:rsidRPr="001841FA" w:rsidRDefault="00EB053A"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 xml:space="preserve">municipal </w:t>
      </w:r>
      <w:proofErr w:type="gramStart"/>
      <w:r w:rsidR="00BB266C">
        <w:rPr>
          <w:rFonts w:ascii="Arial" w:eastAsia="Times New Roman" w:hAnsi="Arial" w:cs="Arial"/>
          <w:sz w:val="24"/>
          <w:szCs w:val="24"/>
        </w:rPr>
        <w:t>government</w:t>
      </w:r>
      <w:r w:rsidR="001B3C51">
        <w:rPr>
          <w:rFonts w:ascii="Arial" w:eastAsia="Times New Roman" w:hAnsi="Arial" w:cs="Arial"/>
          <w:sz w:val="24"/>
          <w:szCs w:val="24"/>
        </w:rPr>
        <w:t>;</w:t>
      </w:r>
      <w:proofErr w:type="gramEnd"/>
    </w:p>
    <w:p w14:paraId="3AEFBAA9" w14:textId="0082CC57" w:rsidR="001841FA" w:rsidRPr="001841FA" w:rsidRDefault="00EB053A"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w:t>
      </w:r>
      <w:proofErr w:type="gramStart"/>
      <w:r w:rsidR="001841FA" w:rsidRPr="001841FA">
        <w:rPr>
          <w:rFonts w:ascii="Arial" w:eastAsia="Times New Roman" w:hAnsi="Arial" w:cs="Arial"/>
          <w:sz w:val="24"/>
          <w:szCs w:val="24"/>
        </w:rPr>
        <w:t>ordinance;</w:t>
      </w:r>
      <w:proofErr w:type="gramEnd"/>
    </w:p>
    <w:p w14:paraId="19D8C00F" w14:textId="77777777" w:rsidR="001841FA" w:rsidRPr="001841FA" w:rsidRDefault="00EB053A"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 or</w:t>
      </w:r>
    </w:p>
    <w:p w14:paraId="2B4CD10C" w14:textId="5E762392" w:rsidR="001841FA" w:rsidRPr="009E057A" w:rsidRDefault="00EB053A"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1"/>
            <w14:checkedState w14:val="2612" w14:font="MS Gothic"/>
            <w14:uncheckedState w14:val="2610" w14:font="MS Gothic"/>
          </w14:checkbox>
        </w:sdtPr>
        <w:sdtEndPr/>
        <w:sdtContent>
          <w:r w:rsidR="00B32EFD">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w:t>
      </w:r>
      <w:r w:rsidR="001841FA" w:rsidRPr="009E057A">
        <w:rPr>
          <w:rFonts w:ascii="Arial" w:eastAsia="Times New Roman" w:hAnsi="Arial" w:cs="Arial"/>
          <w:sz w:val="24"/>
          <w:szCs w:val="24"/>
        </w:rPr>
        <w:t>is enacted to implement the following:</w:t>
      </w:r>
    </w:p>
    <w:p w14:paraId="3CFC8BC8" w14:textId="127B9CD3"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lastRenderedPageBreak/>
        <w:t>a.</w:t>
      </w:r>
      <w:r w:rsidRPr="009E057A">
        <w:rPr>
          <w:rFonts w:ascii="Arial" w:eastAsia="Times New Roman" w:hAnsi="Arial" w:cs="Arial"/>
          <w:sz w:val="24"/>
          <w:szCs w:val="24"/>
        </w:rPr>
        <w:t> </w:t>
      </w:r>
      <w:r w:rsidRPr="009E057A">
        <w:rPr>
          <w:rFonts w:ascii="Arial" w:eastAsia="Times New Roman" w:hAnsi="Arial" w:cs="Arial"/>
          <w:sz w:val="24"/>
          <w:szCs w:val="24"/>
        </w:rPr>
        <w:t xml:space="preserve">Part II of Chapter 163, </w:t>
      </w:r>
      <w:r w:rsidR="001B00E1" w:rsidRPr="009E057A">
        <w:rPr>
          <w:rFonts w:ascii="Arial" w:eastAsia="Times New Roman" w:hAnsi="Arial" w:cs="Arial"/>
          <w:sz w:val="24"/>
          <w:szCs w:val="24"/>
        </w:rPr>
        <w:t xml:space="preserve">Florida Statutes, </w:t>
      </w:r>
      <w:r w:rsidRPr="009E057A">
        <w:rPr>
          <w:rFonts w:ascii="Arial" w:eastAsia="Times New Roman" w:hAnsi="Arial" w:cs="Arial"/>
          <w:sz w:val="24"/>
          <w:szCs w:val="24"/>
        </w:rPr>
        <w:t xml:space="preserve">relating to growth policy, county and municipal planning, and land development regulation, including zoning, development orders, development agreements and development </w:t>
      </w:r>
      <w:proofErr w:type="gramStart"/>
      <w:r w:rsidRPr="009E057A">
        <w:rPr>
          <w:rFonts w:ascii="Arial" w:eastAsia="Times New Roman" w:hAnsi="Arial" w:cs="Arial"/>
          <w:sz w:val="24"/>
          <w:szCs w:val="24"/>
        </w:rPr>
        <w:t>permits;</w:t>
      </w:r>
      <w:proofErr w:type="gramEnd"/>
    </w:p>
    <w:p w14:paraId="3F8B4A01" w14:textId="1BB64B59"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b.</w:t>
      </w:r>
      <w:r w:rsidRPr="009E057A">
        <w:rPr>
          <w:rFonts w:ascii="Arial" w:eastAsia="Times New Roman" w:hAnsi="Arial" w:cs="Arial"/>
          <w:sz w:val="24"/>
          <w:szCs w:val="24"/>
        </w:rPr>
        <w:t> </w:t>
      </w:r>
      <w:r w:rsidRPr="009E057A">
        <w:rPr>
          <w:rFonts w:ascii="Arial" w:eastAsia="Times New Roman" w:hAnsi="Arial" w:cs="Arial"/>
          <w:sz w:val="24"/>
          <w:szCs w:val="24"/>
        </w:rPr>
        <w:t>Sections 190.005 and 190.046,</w:t>
      </w:r>
      <w:r w:rsidR="001B00E1" w:rsidRPr="009E057A">
        <w:rPr>
          <w:rFonts w:ascii="Arial" w:eastAsia="Times New Roman" w:hAnsi="Arial" w:cs="Arial"/>
          <w:sz w:val="24"/>
          <w:szCs w:val="24"/>
        </w:rPr>
        <w:t xml:space="preserve"> Florida Statutes,</w:t>
      </w:r>
      <w:r w:rsidRPr="009E057A">
        <w:rPr>
          <w:rFonts w:ascii="Arial" w:eastAsia="Times New Roman" w:hAnsi="Arial" w:cs="Arial"/>
          <w:sz w:val="24"/>
          <w:szCs w:val="24"/>
        </w:rPr>
        <w:t xml:space="preserve"> regarding community development </w:t>
      </w:r>
      <w:proofErr w:type="gramStart"/>
      <w:r w:rsidRPr="009E057A">
        <w:rPr>
          <w:rFonts w:ascii="Arial" w:eastAsia="Times New Roman" w:hAnsi="Arial" w:cs="Arial"/>
          <w:sz w:val="24"/>
          <w:szCs w:val="24"/>
        </w:rPr>
        <w:t>districts;</w:t>
      </w:r>
      <w:proofErr w:type="gramEnd"/>
    </w:p>
    <w:p w14:paraId="5DA2D3BD" w14:textId="3DA191D6"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c.</w:t>
      </w:r>
      <w:r w:rsidRPr="009E057A">
        <w:rPr>
          <w:rFonts w:ascii="Arial" w:eastAsia="Times New Roman" w:hAnsi="Arial" w:cs="Arial"/>
          <w:sz w:val="24"/>
          <w:szCs w:val="24"/>
        </w:rPr>
        <w:t> </w:t>
      </w:r>
      <w:r w:rsidRPr="009E057A">
        <w:rPr>
          <w:rFonts w:ascii="Arial" w:eastAsia="Times New Roman" w:hAnsi="Arial" w:cs="Arial"/>
          <w:sz w:val="24"/>
          <w:szCs w:val="24"/>
        </w:rPr>
        <w:t xml:space="preserve">Section 553.73, </w:t>
      </w:r>
      <w:r w:rsidR="001B00E1" w:rsidRPr="009E057A">
        <w:rPr>
          <w:rFonts w:ascii="Arial" w:eastAsia="Times New Roman" w:hAnsi="Arial" w:cs="Arial"/>
          <w:sz w:val="24"/>
          <w:szCs w:val="24"/>
        </w:rPr>
        <w:t xml:space="preserve">Florida Statutes, </w:t>
      </w:r>
      <w:r w:rsidRPr="009E057A">
        <w:rPr>
          <w:rFonts w:ascii="Arial" w:eastAsia="Times New Roman" w:hAnsi="Arial" w:cs="Arial"/>
          <w:sz w:val="24"/>
          <w:szCs w:val="24"/>
        </w:rPr>
        <w:t>relating to the Florida Building Code; or</w:t>
      </w:r>
    </w:p>
    <w:p w14:paraId="4AA1EF86" w14:textId="01BCAC9B" w:rsidR="001841FA" w:rsidRPr="009E057A" w:rsidRDefault="001841FA" w:rsidP="00D17CDA">
      <w:pPr>
        <w:spacing w:after="0" w:line="240" w:lineRule="auto"/>
        <w:ind w:left="1170" w:hanging="450"/>
        <w:jc w:val="both"/>
        <w:rPr>
          <w:rFonts w:ascii="Arial" w:eastAsia="Times New Roman" w:hAnsi="Arial" w:cs="Arial"/>
          <w:sz w:val="24"/>
          <w:szCs w:val="24"/>
        </w:rPr>
      </w:pPr>
      <w:r w:rsidRPr="009E057A">
        <w:rPr>
          <w:rFonts w:ascii="Arial" w:eastAsia="Times New Roman" w:hAnsi="Arial" w:cs="Arial"/>
          <w:sz w:val="24"/>
          <w:szCs w:val="24"/>
        </w:rPr>
        <w:t>d.</w:t>
      </w:r>
      <w:r w:rsidRPr="009E057A">
        <w:rPr>
          <w:rFonts w:ascii="Arial" w:eastAsia="Times New Roman" w:hAnsi="Arial" w:cs="Arial"/>
          <w:sz w:val="24"/>
          <w:szCs w:val="24"/>
        </w:rPr>
        <w:t> </w:t>
      </w:r>
      <w:r w:rsidRPr="009E057A">
        <w:rPr>
          <w:rFonts w:ascii="Arial" w:eastAsia="Times New Roman" w:hAnsi="Arial" w:cs="Arial"/>
          <w:sz w:val="24"/>
          <w:szCs w:val="24"/>
        </w:rPr>
        <w:t>Section 633.202</w:t>
      </w:r>
      <w:r w:rsidR="001B00E1" w:rsidRPr="009E057A">
        <w:rPr>
          <w:rFonts w:ascii="Arial" w:eastAsia="Times New Roman" w:hAnsi="Arial" w:cs="Arial"/>
          <w:sz w:val="24"/>
          <w:szCs w:val="24"/>
        </w:rPr>
        <w:t>, Florida Statutes</w:t>
      </w:r>
      <w:r w:rsidRPr="009E057A">
        <w:rPr>
          <w:rFonts w:ascii="Arial" w:eastAsia="Times New Roman" w:hAnsi="Arial" w:cs="Arial"/>
          <w:sz w:val="24"/>
          <w:szCs w:val="24"/>
        </w:rPr>
        <w:t>, relating to the Florida Fire Prevention Code.</w:t>
      </w:r>
    </w:p>
    <w:p w14:paraId="416EB6CE" w14:textId="77777777" w:rsidR="001841FA" w:rsidRPr="009E057A" w:rsidRDefault="001841FA" w:rsidP="001841FA">
      <w:pPr>
        <w:spacing w:after="0" w:line="240" w:lineRule="auto"/>
        <w:rPr>
          <w:rFonts w:ascii="Arial" w:eastAsia="Times New Roman" w:hAnsi="Arial" w:cs="Arial"/>
          <w:sz w:val="24"/>
          <w:szCs w:val="24"/>
        </w:rPr>
      </w:pPr>
    </w:p>
    <w:p w14:paraId="21A10A7D" w14:textId="62FBA701" w:rsidR="00246E24" w:rsidRDefault="00246E24" w:rsidP="00323F6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In accordance with the provisions of controlling law, even notwithstanding the fact that an exemption noted above may apply, </w:t>
      </w:r>
      <w:proofErr w:type="gramStart"/>
      <w:r>
        <w:rPr>
          <w:rFonts w:ascii="Arial" w:eastAsia="Times New Roman" w:hAnsi="Arial" w:cs="Arial"/>
          <w:sz w:val="24"/>
          <w:szCs w:val="24"/>
        </w:rPr>
        <w:t xml:space="preserve">the </w:t>
      </w:r>
      <w:r w:rsidR="002C6D4C">
        <w:rPr>
          <w:rFonts w:ascii="Arial" w:eastAsia="Times New Roman" w:hAnsi="Arial" w:cs="Arial"/>
          <w:sz w:val="24"/>
          <w:szCs w:val="24"/>
        </w:rPr>
        <w:t>Fort</w:t>
      </w:r>
      <w:proofErr w:type="gramEnd"/>
      <w:r w:rsidR="002C6D4C">
        <w:rPr>
          <w:rFonts w:ascii="Arial" w:eastAsia="Times New Roman" w:hAnsi="Arial" w:cs="Arial"/>
          <w:sz w:val="24"/>
          <w:szCs w:val="24"/>
        </w:rPr>
        <w:t xml:space="preserve"> Myers Beach</w:t>
      </w:r>
      <w:r>
        <w:rPr>
          <w:rFonts w:ascii="Arial" w:eastAsia="Times New Roman" w:hAnsi="Arial" w:cs="Arial"/>
          <w:sz w:val="24"/>
          <w:szCs w:val="24"/>
        </w:rPr>
        <w:t xml:space="preserve"> hereby publishes the following information:</w:t>
      </w:r>
    </w:p>
    <w:p w14:paraId="25814F97" w14:textId="77777777" w:rsidR="00246E24" w:rsidRPr="001841FA" w:rsidRDefault="00246E24" w:rsidP="001841FA">
      <w:pPr>
        <w:spacing w:after="0" w:line="240" w:lineRule="auto"/>
        <w:rPr>
          <w:rFonts w:ascii="Arial" w:eastAsia="Times New Roman" w:hAnsi="Arial" w:cs="Arial"/>
          <w:sz w:val="24"/>
          <w:szCs w:val="24"/>
        </w:rPr>
      </w:pPr>
    </w:p>
    <w:p w14:paraId="4F67CF7B" w14:textId="0AACE0B9"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1. Summary of the proposed ordinance (must include </w:t>
      </w:r>
      <w:r w:rsidR="001B3C51">
        <w:rPr>
          <w:rFonts w:ascii="Arial" w:eastAsia="Times New Roman" w:hAnsi="Arial" w:cs="Arial"/>
          <w:sz w:val="24"/>
          <w:szCs w:val="24"/>
        </w:rPr>
        <w:t xml:space="preserve">a </w:t>
      </w:r>
      <w:r w:rsidRPr="001841FA">
        <w:rPr>
          <w:rFonts w:ascii="Arial" w:eastAsia="Times New Roman" w:hAnsi="Arial" w:cs="Arial"/>
          <w:sz w:val="24"/>
          <w:szCs w:val="24"/>
        </w:rPr>
        <w:t xml:space="preserve">statement of </w:t>
      </w:r>
      <w:proofErr w:type="gramStart"/>
      <w:r w:rsidRPr="001841FA">
        <w:rPr>
          <w:rFonts w:ascii="Arial" w:eastAsia="Times New Roman" w:hAnsi="Arial" w:cs="Arial"/>
          <w:sz w:val="24"/>
          <w:szCs w:val="24"/>
        </w:rPr>
        <w:t>the public</w:t>
      </w:r>
      <w:proofErr w:type="gramEnd"/>
      <w:r w:rsidRPr="001841FA">
        <w:rPr>
          <w:rFonts w:ascii="Arial" w:eastAsia="Times New Roman" w:hAnsi="Arial" w:cs="Arial"/>
          <w:sz w:val="24"/>
          <w:szCs w:val="24"/>
        </w:rPr>
        <w:t xml:space="preserve"> purpose, such as serving the public health, safety, morals and welfare):</w:t>
      </w:r>
    </w:p>
    <w:p w14:paraId="5698C7B9" w14:textId="77777777" w:rsidR="002C6D4C" w:rsidRPr="00C73DD2" w:rsidRDefault="002C6D4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p>
    <w:p w14:paraId="52E48183" w14:textId="74C97B8E" w:rsidR="001841FA" w:rsidRDefault="00AC4259" w:rsidP="00D17CDA">
      <w:pPr>
        <w:spacing w:after="0" w:line="240" w:lineRule="auto"/>
        <w:jc w:val="both"/>
        <w:rPr>
          <w:rFonts w:eastAsia="Verdana" w:cstheme="minorHAnsi"/>
          <w:sz w:val="24"/>
          <w:szCs w:val="24"/>
        </w:rPr>
      </w:pPr>
      <w:r w:rsidRPr="00AC4259">
        <w:rPr>
          <w:rFonts w:eastAsia="Verdana" w:cstheme="minorHAnsi"/>
          <w:sz w:val="24"/>
          <w:szCs w:val="24"/>
        </w:rPr>
        <w:t>Following Hurricane Ian, a number of special exceptions for the replacement of structures in the Environmentally Critical (EC) zoning district that are part of an upland property that is continuing the same use to pre-Hurricane Ian use, have been unanimously approved by the LPA for consistency with the Town of Fort Myers Beach Comprehensive Plan and Land Development Code with no opposition from the public or adjacent property owners.  Many of the condominiums that have applied for Special Exceptions over the last four years were built before the Town's creation, so no previous Special Exception was issued.  Many structures were built prior to the establishment of the 1978 CCCL which demarcates the EC zone. </w:t>
      </w:r>
      <w:r w:rsidRPr="00AC4259">
        <w:rPr>
          <w:rFonts w:eastAsia="Verdana" w:cstheme="minorHAnsi"/>
          <w:sz w:val="24"/>
          <w:szCs w:val="24"/>
        </w:rPr>
        <w:br/>
        <w:t xml:space="preserve">The time and expense of requiring a second public hearing before the Town Council unless such a hearing is needed </w:t>
      </w:r>
      <w:proofErr w:type="gramStart"/>
      <w:r w:rsidRPr="00AC4259">
        <w:rPr>
          <w:rFonts w:eastAsia="Verdana" w:cstheme="minorHAnsi"/>
          <w:sz w:val="24"/>
          <w:szCs w:val="24"/>
        </w:rPr>
        <w:t>is in conflict with</w:t>
      </w:r>
      <w:proofErr w:type="gramEnd"/>
      <w:r w:rsidRPr="00AC4259">
        <w:rPr>
          <w:rFonts w:eastAsia="Verdana" w:cstheme="minorHAnsi"/>
          <w:sz w:val="24"/>
          <w:szCs w:val="24"/>
        </w:rPr>
        <w:t xml:space="preserve"> the Town’s efforts to rebuild the community. The intent of this ordinance is to reduce the approval time for previously existing structures that, when rebuilt, are unlikely to cause a nuisance. Special Exceptions for new structures in the EC zone will continue to require the oversight of Town Council.</w:t>
      </w:r>
    </w:p>
    <w:p w14:paraId="46C11FB9" w14:textId="77777777" w:rsidR="00AC4259" w:rsidRPr="001841FA" w:rsidRDefault="00AC4259" w:rsidP="00D17CDA">
      <w:pPr>
        <w:spacing w:after="0" w:line="240" w:lineRule="auto"/>
        <w:jc w:val="both"/>
        <w:rPr>
          <w:rFonts w:ascii="Arial" w:eastAsia="Times New Roman" w:hAnsi="Arial" w:cs="Arial"/>
          <w:sz w:val="24"/>
          <w:szCs w:val="24"/>
        </w:rPr>
      </w:pPr>
    </w:p>
    <w:p w14:paraId="23496984" w14:textId="62B5FE20"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810649">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810649">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proofErr w:type="gramStart"/>
      <w:r w:rsidR="001B00E1">
        <w:rPr>
          <w:rFonts w:ascii="Arial" w:eastAsia="Times New Roman" w:hAnsi="Arial" w:cs="Arial"/>
          <w:sz w:val="24"/>
          <w:szCs w:val="24"/>
        </w:rPr>
        <w:t xml:space="preserve">the </w:t>
      </w:r>
      <w:r w:rsidR="00236171">
        <w:rPr>
          <w:rFonts w:ascii="Arial" w:eastAsia="Times New Roman" w:hAnsi="Arial" w:cs="Arial"/>
          <w:sz w:val="24"/>
          <w:szCs w:val="24"/>
        </w:rPr>
        <w:t>Fort</w:t>
      </w:r>
      <w:proofErr w:type="gramEnd"/>
      <w:r w:rsidR="00236171">
        <w:rPr>
          <w:rFonts w:ascii="Arial" w:eastAsia="Times New Roman" w:hAnsi="Arial" w:cs="Arial"/>
          <w:sz w:val="24"/>
          <w:szCs w:val="24"/>
        </w:rPr>
        <w:t xml:space="preserve"> Myers Beach, </w:t>
      </w:r>
      <w:r w:rsidR="00810649">
        <w:rPr>
          <w:rFonts w:ascii="Arial" w:eastAsia="Times New Roman" w:hAnsi="Arial" w:cs="Arial"/>
          <w:sz w:val="24"/>
          <w:szCs w:val="24"/>
        </w:rPr>
        <w:t xml:space="preserve">including the following, </w:t>
      </w:r>
      <w:r w:rsidR="00BB266C">
        <w:rPr>
          <w:rFonts w:ascii="Arial" w:eastAsia="Times New Roman" w:hAnsi="Arial" w:cs="Arial"/>
          <w:sz w:val="24"/>
          <w:szCs w:val="24"/>
        </w:rPr>
        <w:t>if any</w:t>
      </w:r>
      <w:r w:rsidRPr="001841FA">
        <w:rPr>
          <w:rFonts w:ascii="Arial" w:eastAsia="Times New Roman" w:hAnsi="Arial" w:cs="Arial"/>
          <w:sz w:val="24"/>
          <w:szCs w:val="24"/>
        </w:rPr>
        <w:t>:</w:t>
      </w:r>
    </w:p>
    <w:p w14:paraId="53520FCF" w14:textId="58AFF039" w:rsidR="00810649" w:rsidRDefault="00810649" w:rsidP="00810649">
      <w:pPr>
        <w:keepNext/>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Pr="001841FA">
        <w:rPr>
          <w:rFonts w:ascii="Arial" w:eastAsia="Times New Roman" w:hAnsi="Arial" w:cs="Arial"/>
          <w:sz w:val="24"/>
          <w:szCs w:val="24"/>
        </w:rPr>
        <w:t xml:space="preserve"> </w:t>
      </w:r>
      <w:r>
        <w:rPr>
          <w:rFonts w:ascii="Arial" w:eastAsia="Times New Roman" w:hAnsi="Arial" w:cs="Arial"/>
          <w:sz w:val="24"/>
          <w:szCs w:val="24"/>
        </w:rPr>
        <w:t>An e</w:t>
      </w:r>
      <w:r w:rsidRPr="001841FA">
        <w:rPr>
          <w:rFonts w:ascii="Arial" w:eastAsia="Times New Roman" w:hAnsi="Arial" w:cs="Arial"/>
          <w:sz w:val="24"/>
          <w:szCs w:val="24"/>
        </w:rPr>
        <w:t xml:space="preserve">stimate of direct compliance costs that businesses may reasonably </w:t>
      </w:r>
      <w:proofErr w:type="gramStart"/>
      <w:r w:rsidRPr="001841FA">
        <w:rPr>
          <w:rFonts w:ascii="Arial" w:eastAsia="Times New Roman" w:hAnsi="Arial" w:cs="Arial"/>
          <w:sz w:val="24"/>
          <w:szCs w:val="24"/>
        </w:rPr>
        <w:t>incur</w:t>
      </w:r>
      <w:r>
        <w:rPr>
          <w:rFonts w:ascii="Arial" w:eastAsia="Times New Roman" w:hAnsi="Arial" w:cs="Arial"/>
          <w:sz w:val="24"/>
          <w:szCs w:val="24"/>
        </w:rPr>
        <w:t>;</w:t>
      </w:r>
      <w:proofErr w:type="gramEnd"/>
    </w:p>
    <w:p w14:paraId="70715FBC" w14:textId="1E5E878B"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(b)</w:t>
      </w:r>
      <w:r w:rsidRPr="001841FA">
        <w:rPr>
          <w:rFonts w:ascii="Arial" w:eastAsia="Times New Roman" w:hAnsi="Arial" w:cs="Arial"/>
          <w:sz w:val="24"/>
          <w:szCs w:val="24"/>
        </w:rPr>
        <w:t xml:space="preserve"> Any new charge or fee imposed by the proposed ordinance</w:t>
      </w:r>
      <w:r>
        <w:rPr>
          <w:rFonts w:ascii="Arial" w:eastAsia="Times New Roman" w:hAnsi="Arial" w:cs="Arial"/>
          <w:sz w:val="24"/>
          <w:szCs w:val="24"/>
        </w:rPr>
        <w:t xml:space="preserve"> or for which businesses will be financially responsible; and</w:t>
      </w:r>
    </w:p>
    <w:p w14:paraId="08B07CDD" w14:textId="086E5713"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(c) An e</w:t>
      </w:r>
      <w:r w:rsidRPr="001841FA">
        <w:rPr>
          <w:rFonts w:ascii="Arial" w:eastAsia="Times New Roman" w:hAnsi="Arial" w:cs="Arial"/>
          <w:sz w:val="24"/>
          <w:szCs w:val="24"/>
        </w:rPr>
        <w:t xml:space="preserve">stimate of the </w:t>
      </w:r>
      <w:r w:rsidR="00236171">
        <w:rPr>
          <w:rFonts w:ascii="Arial" w:eastAsia="Times New Roman" w:hAnsi="Arial" w:cs="Arial"/>
          <w:sz w:val="24"/>
          <w:szCs w:val="24"/>
        </w:rPr>
        <w:t xml:space="preserve">Fort Myers Beach </w:t>
      </w:r>
      <w:r w:rsidRPr="001841FA">
        <w:rPr>
          <w:rFonts w:ascii="Arial" w:eastAsia="Times New Roman" w:hAnsi="Arial" w:cs="Arial"/>
          <w:sz w:val="24"/>
          <w:szCs w:val="24"/>
        </w:rPr>
        <w:t>regulatory costs, including estimated revenues from any new charges or fees to cover such costs</w:t>
      </w:r>
      <w:r>
        <w:rPr>
          <w:rFonts w:ascii="Arial" w:eastAsia="Times New Roman" w:hAnsi="Arial" w:cs="Arial"/>
          <w:sz w:val="24"/>
          <w:szCs w:val="24"/>
        </w:rPr>
        <w:t>.</w:t>
      </w:r>
    </w:p>
    <w:p w14:paraId="6CBF5968" w14:textId="77777777" w:rsidR="00BA66E8" w:rsidRDefault="00BA66E8" w:rsidP="00BA66E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7C20DD54" w14:textId="359275EE" w:rsidR="00BC08AD" w:rsidRDefault="00BA66E8" w:rsidP="00BA66E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BA66E8">
        <w:rPr>
          <w:rFonts w:ascii="Arial" w:eastAsia="Times New Roman" w:hAnsi="Arial" w:cs="Arial"/>
          <w:sz w:val="24"/>
          <w:szCs w:val="24"/>
        </w:rPr>
        <w:t>There are unlikely to be direct compliance costs associated with Ordinance 2</w:t>
      </w:r>
      <w:r w:rsidR="007D5C56">
        <w:rPr>
          <w:rFonts w:ascii="Arial" w:eastAsia="Times New Roman" w:hAnsi="Arial" w:cs="Arial"/>
          <w:sz w:val="24"/>
          <w:szCs w:val="24"/>
        </w:rPr>
        <w:t>5</w:t>
      </w:r>
      <w:r w:rsidRPr="00BA66E8">
        <w:rPr>
          <w:rFonts w:ascii="Arial" w:eastAsia="Times New Roman" w:hAnsi="Arial" w:cs="Arial"/>
          <w:sz w:val="24"/>
          <w:szCs w:val="24"/>
        </w:rPr>
        <w:t>-</w:t>
      </w:r>
      <w:r w:rsidR="007D5C56">
        <w:rPr>
          <w:rFonts w:ascii="Arial" w:eastAsia="Times New Roman" w:hAnsi="Arial" w:cs="Arial"/>
          <w:sz w:val="24"/>
          <w:szCs w:val="24"/>
        </w:rPr>
        <w:t>xx</w:t>
      </w:r>
      <w:r w:rsidRPr="00BA66E8">
        <w:rPr>
          <w:rFonts w:ascii="Arial" w:eastAsia="Times New Roman" w:hAnsi="Arial" w:cs="Arial"/>
          <w:sz w:val="24"/>
          <w:szCs w:val="24"/>
        </w:rPr>
        <w:t xml:space="preserve">.  </w:t>
      </w:r>
      <w:r w:rsidR="00AC4259">
        <w:rPr>
          <w:rFonts w:ascii="Arial" w:eastAsia="Times New Roman" w:hAnsi="Arial" w:cs="Arial"/>
          <w:sz w:val="24"/>
          <w:szCs w:val="24"/>
        </w:rPr>
        <w:t>Costs may be reduced</w:t>
      </w:r>
      <w:r w:rsidR="00861EDD">
        <w:rPr>
          <w:rFonts w:ascii="Arial" w:eastAsia="Times New Roman" w:hAnsi="Arial" w:cs="Arial"/>
          <w:sz w:val="24"/>
          <w:szCs w:val="24"/>
        </w:rPr>
        <w:t xml:space="preserve"> for certain applications due to the potential for reduced hearings.</w:t>
      </w:r>
    </w:p>
    <w:p w14:paraId="5C694AA6" w14:textId="77777777" w:rsidR="00BC08AD" w:rsidRDefault="00BC08AD" w:rsidP="00BA66E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71181D38" w14:textId="3FF26D4D" w:rsidR="00BA66E8" w:rsidRPr="00BA66E8" w:rsidRDefault="00BA66E8" w:rsidP="00BA66E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BA66E8">
        <w:rPr>
          <w:rFonts w:ascii="Arial" w:eastAsia="Times New Roman" w:hAnsi="Arial" w:cs="Arial"/>
          <w:sz w:val="24"/>
          <w:szCs w:val="24"/>
        </w:rPr>
        <w:t>Ordinance 2</w:t>
      </w:r>
      <w:r w:rsidR="007D5C56">
        <w:rPr>
          <w:rFonts w:ascii="Arial" w:eastAsia="Times New Roman" w:hAnsi="Arial" w:cs="Arial"/>
          <w:sz w:val="24"/>
          <w:szCs w:val="24"/>
        </w:rPr>
        <w:t>5</w:t>
      </w:r>
      <w:r w:rsidRPr="00BA66E8">
        <w:rPr>
          <w:rFonts w:ascii="Arial" w:eastAsia="Times New Roman" w:hAnsi="Arial" w:cs="Arial"/>
          <w:sz w:val="24"/>
          <w:szCs w:val="24"/>
        </w:rPr>
        <w:t>-</w:t>
      </w:r>
      <w:r w:rsidR="00EB053A">
        <w:rPr>
          <w:rFonts w:ascii="Arial" w:eastAsia="Times New Roman" w:hAnsi="Arial" w:cs="Arial"/>
          <w:sz w:val="24"/>
          <w:szCs w:val="24"/>
        </w:rPr>
        <w:t>18</w:t>
      </w:r>
      <w:r w:rsidRPr="00BA66E8">
        <w:rPr>
          <w:rFonts w:ascii="Arial" w:eastAsia="Times New Roman" w:hAnsi="Arial" w:cs="Arial"/>
          <w:sz w:val="24"/>
          <w:szCs w:val="24"/>
        </w:rPr>
        <w:t xml:space="preserve"> does not impose any new charge or fee on businesses. </w:t>
      </w:r>
    </w:p>
    <w:p w14:paraId="11906A8A" w14:textId="77777777" w:rsidR="00BC08AD" w:rsidRDefault="00BC08AD" w:rsidP="00BA66E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A49BE17" w14:textId="77777777" w:rsidR="00BC08AD" w:rsidRDefault="00BA66E8" w:rsidP="00BA66E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BA66E8">
        <w:rPr>
          <w:rFonts w:ascii="Arial" w:eastAsia="Times New Roman" w:hAnsi="Arial" w:cs="Arial"/>
          <w:sz w:val="24"/>
          <w:szCs w:val="24"/>
        </w:rPr>
        <w:t xml:space="preserve">There are no new charges or fees that will be imposed on businesses by the ordinance. </w:t>
      </w:r>
    </w:p>
    <w:p w14:paraId="0628AF2A" w14:textId="77777777" w:rsidR="00BC08AD" w:rsidRDefault="00BC08AD" w:rsidP="00BA66E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49BAB45A" w14:textId="2A0E6AEC" w:rsidR="00810649" w:rsidRDefault="00BA66E8" w:rsidP="00BA66E8">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BA66E8">
        <w:rPr>
          <w:rFonts w:ascii="Arial" w:eastAsia="Times New Roman" w:hAnsi="Arial" w:cs="Arial"/>
          <w:sz w:val="24"/>
          <w:szCs w:val="24"/>
        </w:rPr>
        <w:t>The Town will not likely incur additional costs.</w:t>
      </w:r>
    </w:p>
    <w:p w14:paraId="79CCB2A0" w14:textId="77777777" w:rsidR="00FC59FC" w:rsidRDefault="00FC59FC" w:rsidP="00D17CDA">
      <w:pPr>
        <w:spacing w:after="0" w:line="240" w:lineRule="auto"/>
        <w:jc w:val="both"/>
        <w:rPr>
          <w:rFonts w:ascii="Arial" w:eastAsia="Times New Roman" w:hAnsi="Arial" w:cs="Arial"/>
          <w:sz w:val="20"/>
          <w:szCs w:val="20"/>
        </w:rPr>
      </w:pPr>
    </w:p>
    <w:p w14:paraId="12599AA0" w14:textId="6C50EFE1" w:rsidR="00667047" w:rsidRPr="001841FA" w:rsidRDefault="00667047" w:rsidP="00D17CDA">
      <w:pPr>
        <w:spacing w:after="0" w:line="240" w:lineRule="auto"/>
        <w:jc w:val="both"/>
        <w:rPr>
          <w:rFonts w:ascii="Arial" w:eastAsia="Times New Roman" w:hAnsi="Arial" w:cs="Arial"/>
          <w:sz w:val="24"/>
          <w:szCs w:val="24"/>
        </w:rPr>
      </w:pPr>
    </w:p>
    <w:p w14:paraId="068D42E1" w14:textId="51ED70D0" w:rsid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2" w:name="_Hlk139971024"/>
      <w:r w:rsidR="001841FA" w:rsidRPr="001841FA">
        <w:rPr>
          <w:rFonts w:ascii="Arial" w:eastAsia="Times New Roman" w:hAnsi="Arial" w:cs="Arial"/>
          <w:sz w:val="24"/>
          <w:szCs w:val="24"/>
        </w:rPr>
        <w:t>proposed ordinance</w:t>
      </w:r>
      <w:bookmarkEnd w:id="2"/>
      <w:r w:rsidR="001841FA" w:rsidRPr="001841FA">
        <w:rPr>
          <w:rFonts w:ascii="Arial" w:eastAsia="Times New Roman" w:hAnsi="Arial" w:cs="Arial"/>
          <w:sz w:val="24"/>
          <w:szCs w:val="24"/>
        </w:rPr>
        <w:t>:</w:t>
      </w:r>
    </w:p>
    <w:p w14:paraId="05BAE63B" w14:textId="77777777" w:rsidR="0061063C" w:rsidRDefault="0061063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185BB18B" w14:textId="661DED67" w:rsidR="00F1480C" w:rsidRPr="003A3392" w:rsidRDefault="0061063C" w:rsidP="00A45FBD">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sidRPr="003A3392">
        <w:rPr>
          <w:rFonts w:ascii="Arial" w:eastAsia="Times New Roman" w:hAnsi="Arial" w:cs="Arial"/>
          <w:sz w:val="24"/>
          <w:szCs w:val="24"/>
        </w:rPr>
        <w:t xml:space="preserve">This rezoning does not increase restrictions on existing </w:t>
      </w:r>
      <w:r w:rsidR="008B2BC7" w:rsidRPr="003A3392">
        <w:rPr>
          <w:rFonts w:ascii="Arial" w:eastAsia="Times New Roman" w:hAnsi="Arial" w:cs="Arial"/>
          <w:sz w:val="24"/>
          <w:szCs w:val="24"/>
        </w:rPr>
        <w:t xml:space="preserve">businesses. </w:t>
      </w:r>
    </w:p>
    <w:p w14:paraId="2E0329CA" w14:textId="77777777" w:rsidR="00BA2B5E" w:rsidRPr="001841FA" w:rsidRDefault="00BA2B5E" w:rsidP="00FC59FC">
      <w:pPr>
        <w:rPr>
          <w:rFonts w:ascii="Arial" w:eastAsia="Times New Roman" w:hAnsi="Arial" w:cs="Arial"/>
          <w:sz w:val="24"/>
          <w:szCs w:val="24"/>
        </w:rPr>
      </w:pPr>
    </w:p>
    <w:p w14:paraId="5E010A9D" w14:textId="03E7A721" w:rsid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proofErr w:type="gramStart"/>
      <w:r>
        <w:rPr>
          <w:rFonts w:ascii="Arial" w:eastAsia="Times New Roman" w:hAnsi="Arial" w:cs="Arial"/>
          <w:sz w:val="24"/>
          <w:szCs w:val="24"/>
        </w:rPr>
        <w:t>):[</w:t>
      </w:r>
      <w:proofErr w:type="gramEnd"/>
      <w:r w:rsidRPr="00D579A9">
        <w:rPr>
          <w:rFonts w:ascii="Arial" w:eastAsia="Times New Roman" w:hAnsi="Arial" w:cs="Arial"/>
          <w:i/>
          <w:iCs/>
          <w:sz w:val="24"/>
          <w:szCs w:val="24"/>
        </w:rPr>
        <w:t xml:space="preserve">You </w:t>
      </w:r>
      <w:r w:rsidR="00D17CDA" w:rsidRPr="00D579A9">
        <w:rPr>
          <w:rFonts w:ascii="Arial" w:eastAsia="Times New Roman" w:hAnsi="Arial" w:cs="Arial"/>
          <w:i/>
          <w:iCs/>
          <w:sz w:val="24"/>
          <w:szCs w:val="24"/>
        </w:rPr>
        <w:t xml:space="preserve">may wish to include </w:t>
      </w:r>
      <w:r w:rsidRPr="00D579A9">
        <w:rPr>
          <w:rFonts w:ascii="Arial" w:eastAsia="Times New Roman" w:hAnsi="Arial" w:cs="Arial"/>
          <w:i/>
          <w:iCs/>
          <w:sz w:val="24"/>
          <w:szCs w:val="24"/>
        </w:rPr>
        <w:t xml:space="preserve">in this section </w:t>
      </w:r>
      <w:r w:rsidR="00D17CDA" w:rsidRPr="00D579A9">
        <w:rPr>
          <w:rFonts w:ascii="Arial" w:eastAsia="Times New Roman" w:hAnsi="Arial" w:cs="Arial"/>
          <w:i/>
          <w:iCs/>
          <w:sz w:val="24"/>
          <w:szCs w:val="24"/>
        </w:rPr>
        <w:t>the methodology</w:t>
      </w:r>
      <w:r w:rsidR="00CD4DA1" w:rsidRPr="00D579A9">
        <w:rPr>
          <w:rFonts w:ascii="Arial" w:eastAsia="Times New Roman" w:hAnsi="Arial" w:cs="Arial"/>
          <w:i/>
          <w:iCs/>
          <w:sz w:val="24"/>
          <w:szCs w:val="24"/>
        </w:rPr>
        <w:t xml:space="preserve"> or data</w:t>
      </w:r>
      <w:r w:rsidR="00D17CDA" w:rsidRPr="00D579A9">
        <w:rPr>
          <w:rFonts w:ascii="Arial" w:eastAsia="Times New Roman" w:hAnsi="Arial" w:cs="Arial"/>
          <w:i/>
          <w:iCs/>
          <w:sz w:val="24"/>
          <w:szCs w:val="24"/>
        </w:rPr>
        <w:t xml:space="preserve"> used to </w:t>
      </w:r>
      <w:r w:rsidR="00CD4DA1" w:rsidRPr="00D579A9">
        <w:rPr>
          <w:rFonts w:ascii="Arial" w:eastAsia="Times New Roman" w:hAnsi="Arial" w:cs="Arial"/>
          <w:i/>
          <w:iCs/>
          <w:sz w:val="24"/>
          <w:szCs w:val="24"/>
        </w:rPr>
        <w:t>prepare the Business Impact Estimate</w:t>
      </w:r>
      <w:r w:rsidR="00D17CDA" w:rsidRPr="00D579A9">
        <w:rPr>
          <w:rFonts w:ascii="Arial" w:eastAsia="Times New Roman" w:hAnsi="Arial" w:cs="Arial"/>
          <w:i/>
          <w:iCs/>
          <w:sz w:val="24"/>
          <w:szCs w:val="24"/>
        </w:rPr>
        <w:t xml:space="preserve">. For example: </w:t>
      </w:r>
      <w:r w:rsidR="00236171">
        <w:rPr>
          <w:rFonts w:ascii="Arial" w:eastAsia="Times New Roman" w:hAnsi="Arial" w:cs="Arial"/>
          <w:i/>
          <w:iCs/>
          <w:sz w:val="24"/>
          <w:szCs w:val="24"/>
        </w:rPr>
        <w:t xml:space="preserve">Fort Myers Beach </w:t>
      </w:r>
      <w:r w:rsidR="00D17CDA" w:rsidRPr="00D579A9">
        <w:rPr>
          <w:rFonts w:ascii="Arial" w:eastAsia="Times New Roman" w:hAnsi="Arial" w:cs="Arial"/>
          <w:i/>
          <w:iCs/>
          <w:sz w:val="24"/>
          <w:szCs w:val="24"/>
        </w:rPr>
        <w:t xml:space="preserve">staff solicited comments from businesses in </w:t>
      </w:r>
      <w:proofErr w:type="gramStart"/>
      <w:r w:rsidR="00D17CDA" w:rsidRPr="00D579A9">
        <w:rPr>
          <w:rFonts w:ascii="Arial" w:eastAsia="Times New Roman" w:hAnsi="Arial" w:cs="Arial"/>
          <w:i/>
          <w:iCs/>
          <w:sz w:val="24"/>
          <w:szCs w:val="24"/>
        </w:rPr>
        <w:t xml:space="preserve">the </w:t>
      </w:r>
      <w:r w:rsidR="00236171">
        <w:rPr>
          <w:rFonts w:ascii="Arial" w:eastAsia="Times New Roman" w:hAnsi="Arial" w:cs="Arial"/>
          <w:i/>
          <w:iCs/>
          <w:sz w:val="24"/>
          <w:szCs w:val="24"/>
        </w:rPr>
        <w:t>Fort</w:t>
      </w:r>
      <w:proofErr w:type="gramEnd"/>
      <w:r w:rsidR="00236171">
        <w:rPr>
          <w:rFonts w:ascii="Arial" w:eastAsia="Times New Roman" w:hAnsi="Arial" w:cs="Arial"/>
          <w:i/>
          <w:iCs/>
          <w:sz w:val="24"/>
          <w:szCs w:val="24"/>
        </w:rPr>
        <w:t xml:space="preserve"> Myers Beach </w:t>
      </w:r>
      <w:r w:rsidR="00D17CDA" w:rsidRPr="00D579A9">
        <w:rPr>
          <w:rFonts w:ascii="Arial" w:eastAsia="Times New Roman" w:hAnsi="Arial" w:cs="Arial"/>
          <w:i/>
          <w:iCs/>
          <w:sz w:val="24"/>
          <w:szCs w:val="24"/>
        </w:rPr>
        <w:t xml:space="preserve">as to the potential impact of the </w:t>
      </w:r>
      <w:r w:rsidR="00AF437F" w:rsidRPr="00D579A9">
        <w:rPr>
          <w:rFonts w:ascii="Arial" w:eastAsia="Times New Roman" w:hAnsi="Arial" w:cs="Arial"/>
          <w:i/>
          <w:iCs/>
          <w:sz w:val="24"/>
          <w:szCs w:val="24"/>
        </w:rPr>
        <w:t>proposed ordinance</w:t>
      </w:r>
      <w:r w:rsidR="00D17CDA" w:rsidRPr="00D579A9">
        <w:rPr>
          <w:rFonts w:ascii="Arial" w:eastAsia="Times New Roman" w:hAnsi="Arial" w:cs="Arial"/>
          <w:i/>
          <w:iCs/>
          <w:sz w:val="24"/>
          <w:szCs w:val="24"/>
        </w:rPr>
        <w:t xml:space="preserve"> by contacting the chamber of commerce, social media posting, direct mail or direct email, posting on </w:t>
      </w:r>
      <w:r w:rsidR="00236171">
        <w:rPr>
          <w:rFonts w:ascii="Arial" w:eastAsia="Times New Roman" w:hAnsi="Arial" w:cs="Arial"/>
          <w:i/>
          <w:iCs/>
          <w:sz w:val="24"/>
          <w:szCs w:val="24"/>
        </w:rPr>
        <w:t xml:space="preserve">Fort Myers Beach </w:t>
      </w:r>
      <w:r w:rsidR="00D17CDA" w:rsidRPr="00D579A9">
        <w:rPr>
          <w:rFonts w:ascii="Arial" w:eastAsia="Times New Roman" w:hAnsi="Arial" w:cs="Arial"/>
          <w:i/>
          <w:iCs/>
          <w:sz w:val="24"/>
          <w:szCs w:val="24"/>
        </w:rPr>
        <w:t xml:space="preserve">website, public workshop, etc. You may also wish to include efforts made to reduce the potential fiscal impact on businesses. You may also wish to state here that the </w:t>
      </w:r>
      <w:r w:rsidR="00AF437F" w:rsidRPr="00D579A9">
        <w:rPr>
          <w:rFonts w:ascii="Arial" w:eastAsia="Times New Roman" w:hAnsi="Arial" w:cs="Arial"/>
          <w:i/>
          <w:iCs/>
          <w:sz w:val="24"/>
          <w:szCs w:val="24"/>
        </w:rPr>
        <w:t>proposed ordinance</w:t>
      </w:r>
      <w:r w:rsidR="00D17CDA" w:rsidRPr="00D579A9">
        <w:rPr>
          <w:rFonts w:ascii="Arial" w:eastAsia="Times New Roman" w:hAnsi="Arial" w:cs="Arial"/>
          <w:i/>
          <w:iCs/>
          <w:sz w:val="24"/>
          <w:szCs w:val="24"/>
        </w:rPr>
        <w:t xml:space="preserve"> is a generally applicable </w:t>
      </w:r>
      <w:r w:rsidR="00AF437F" w:rsidRPr="00D579A9">
        <w:rPr>
          <w:rFonts w:ascii="Arial" w:eastAsia="Times New Roman" w:hAnsi="Arial" w:cs="Arial"/>
          <w:i/>
          <w:iCs/>
          <w:sz w:val="24"/>
          <w:szCs w:val="24"/>
        </w:rPr>
        <w:t>ordinance</w:t>
      </w:r>
      <w:r w:rsidR="00D17CDA" w:rsidRPr="00D579A9">
        <w:rPr>
          <w:rFonts w:ascii="Arial" w:eastAsia="Times New Roman" w:hAnsi="Arial" w:cs="Arial"/>
          <w:i/>
          <w:iCs/>
          <w:sz w:val="24"/>
          <w:szCs w:val="24"/>
        </w:rPr>
        <w:t xml:space="preserve"> that applies to all </w:t>
      </w:r>
      <w:proofErr w:type="gramStart"/>
      <w:r w:rsidR="00D17CDA" w:rsidRPr="00D579A9">
        <w:rPr>
          <w:rFonts w:ascii="Arial" w:eastAsia="Times New Roman" w:hAnsi="Arial" w:cs="Arial"/>
          <w:i/>
          <w:iCs/>
          <w:sz w:val="24"/>
          <w:szCs w:val="24"/>
        </w:rPr>
        <w:t>persons</w:t>
      </w:r>
      <w:proofErr w:type="gramEnd"/>
      <w:r w:rsidR="00D17CDA" w:rsidRPr="00D579A9">
        <w:rPr>
          <w:rFonts w:ascii="Arial" w:eastAsia="Times New Roman" w:hAnsi="Arial" w:cs="Arial"/>
          <w:i/>
          <w:iCs/>
          <w:sz w:val="24"/>
          <w:szCs w:val="24"/>
        </w:rPr>
        <w:t xml:space="preserve"> similarly situated (individuals as well as businesses) and, therefore, the </w:t>
      </w:r>
      <w:r w:rsidR="00AF437F" w:rsidRPr="00D579A9">
        <w:rPr>
          <w:rFonts w:ascii="Arial" w:eastAsia="Times New Roman" w:hAnsi="Arial" w:cs="Arial"/>
          <w:i/>
          <w:iCs/>
          <w:sz w:val="24"/>
          <w:szCs w:val="24"/>
        </w:rPr>
        <w:t>proposed ordinance</w:t>
      </w:r>
      <w:r w:rsidR="00D17CDA" w:rsidRPr="00D579A9">
        <w:rPr>
          <w:rFonts w:ascii="Arial" w:eastAsia="Times New Roman" w:hAnsi="Arial" w:cs="Arial"/>
          <w:i/>
          <w:iCs/>
          <w:sz w:val="24"/>
          <w:szCs w:val="24"/>
        </w:rPr>
        <w:t xml:space="preserve"> does not</w:t>
      </w:r>
      <w:r w:rsidR="00CD4DA1" w:rsidRPr="00D579A9">
        <w:rPr>
          <w:rFonts w:ascii="Arial" w:eastAsia="Times New Roman" w:hAnsi="Arial" w:cs="Arial"/>
          <w:i/>
          <w:iCs/>
          <w:sz w:val="24"/>
          <w:szCs w:val="24"/>
        </w:rPr>
        <w:t xml:space="preserve"> affect only </w:t>
      </w:r>
      <w:r w:rsidR="00D17CDA" w:rsidRPr="00D579A9">
        <w:rPr>
          <w:rFonts w:ascii="Arial" w:eastAsia="Times New Roman" w:hAnsi="Arial" w:cs="Arial"/>
          <w:i/>
          <w:iCs/>
          <w:sz w:val="24"/>
          <w:szCs w:val="24"/>
        </w:rPr>
        <w:t>businesses</w:t>
      </w:r>
      <w:r w:rsidR="00AF437F">
        <w:rPr>
          <w:rFonts w:ascii="Arial" w:eastAsia="Times New Roman" w:hAnsi="Arial" w:cs="Arial"/>
          <w:sz w:val="24"/>
          <w:szCs w:val="24"/>
        </w:rPr>
        <w:t>)</w:t>
      </w:r>
      <w:r w:rsidR="00CD4DA1">
        <w:rPr>
          <w:rFonts w:ascii="Arial" w:eastAsia="Times New Roman" w:hAnsi="Arial" w:cs="Arial"/>
          <w:sz w:val="24"/>
          <w:szCs w:val="24"/>
        </w:rPr>
        <w:t>.</w:t>
      </w:r>
    </w:p>
    <w:p w14:paraId="6EC2F8DE" w14:textId="77777777" w:rsidR="003501C4" w:rsidRDefault="003501C4"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466F6954" w14:textId="34BB5339" w:rsidR="003501C4" w:rsidRDefault="003501C4"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Not applicable.</w:t>
      </w:r>
    </w:p>
    <w:p w14:paraId="1EAEB8F7" w14:textId="77777777" w:rsidR="003501C4" w:rsidRDefault="003501C4"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sectPr w:rsidR="003501C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8B35" w14:textId="77777777" w:rsidR="00780505" w:rsidRDefault="00780505" w:rsidP="003B254C">
      <w:pPr>
        <w:spacing w:after="0" w:line="240" w:lineRule="auto"/>
      </w:pPr>
      <w:r>
        <w:separator/>
      </w:r>
    </w:p>
  </w:endnote>
  <w:endnote w:type="continuationSeparator" w:id="0">
    <w:p w14:paraId="59795087" w14:textId="77777777" w:rsidR="00780505" w:rsidRDefault="00780505"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135989"/>
      <w:docPartObj>
        <w:docPartGallery w:val="Page Numbers (Bottom of Page)"/>
        <w:docPartUnique/>
      </w:docPartObj>
    </w:sdtPr>
    <w:sdtEndPr>
      <w:rPr>
        <w:rFonts w:ascii="Arial" w:hAnsi="Arial" w:cs="Arial"/>
        <w:noProof/>
      </w:rPr>
    </w:sdtEndPr>
    <w:sdtContent>
      <w:p w14:paraId="396569D8" w14:textId="74CFAA54" w:rsidR="00CD4DA1" w:rsidRPr="00CE7FE0" w:rsidRDefault="00CD4DA1">
        <w:pPr>
          <w:pStyle w:val="Footer"/>
          <w:rPr>
            <w:rFonts w:ascii="Arial" w:hAnsi="Arial" w:cs="Arial"/>
          </w:rPr>
        </w:pPr>
        <w:r w:rsidRPr="00CE7FE0">
          <w:rPr>
            <w:rFonts w:ascii="Arial" w:hAnsi="Arial" w:cs="Arial"/>
          </w:rPr>
          <w:fldChar w:fldCharType="begin"/>
        </w:r>
        <w:r w:rsidRPr="00CE7FE0">
          <w:rPr>
            <w:rFonts w:ascii="Arial" w:hAnsi="Arial" w:cs="Arial"/>
          </w:rPr>
          <w:instrText xml:space="preserve"> PAGE   \* MERGEFORMAT </w:instrText>
        </w:r>
        <w:r w:rsidRPr="00CE7FE0">
          <w:rPr>
            <w:rFonts w:ascii="Arial" w:hAnsi="Arial" w:cs="Arial"/>
          </w:rPr>
          <w:fldChar w:fldCharType="separate"/>
        </w:r>
        <w:r w:rsidRPr="00CE7FE0">
          <w:rPr>
            <w:rFonts w:ascii="Arial" w:hAnsi="Arial" w:cs="Arial"/>
            <w:noProof/>
          </w:rPr>
          <w:t>2</w:t>
        </w:r>
        <w:r w:rsidRPr="00CE7FE0">
          <w:rPr>
            <w:rFonts w:ascii="Arial" w:hAnsi="Arial" w:cs="Arial"/>
            <w:noProof/>
          </w:rPr>
          <w:fldChar w:fldCharType="end"/>
        </w:r>
      </w:p>
    </w:sdtContent>
  </w:sdt>
  <w:p w14:paraId="5A21E72C" w14:textId="77777777"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97B2" w14:textId="77777777" w:rsidR="00780505" w:rsidRDefault="00780505" w:rsidP="003B254C">
      <w:pPr>
        <w:spacing w:after="0" w:line="240" w:lineRule="auto"/>
      </w:pPr>
      <w:r>
        <w:separator/>
      </w:r>
    </w:p>
  </w:footnote>
  <w:footnote w:type="continuationSeparator" w:id="0">
    <w:p w14:paraId="350DFC86" w14:textId="77777777" w:rsidR="00780505" w:rsidRDefault="00780505" w:rsidP="003B254C">
      <w:pPr>
        <w:spacing w:after="0" w:line="240" w:lineRule="auto"/>
      </w:pPr>
      <w:r>
        <w:continuationSeparator/>
      </w:r>
    </w:p>
  </w:footnote>
  <w:footnote w:id="1">
    <w:p w14:paraId="1865B1ED" w14:textId="00DB0999" w:rsidR="00F07C3E" w:rsidRDefault="00F07C3E">
      <w:pPr>
        <w:pStyle w:val="FootnoteText"/>
      </w:pPr>
      <w:r>
        <w:rPr>
          <w:rStyle w:val="FootnoteReference"/>
        </w:rPr>
        <w:footnoteRef/>
      </w:r>
      <w:r>
        <w:t xml:space="preserve"> </w:t>
      </w:r>
      <w:r w:rsidRPr="00316558">
        <w:t>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2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NTA3MjU1MjEwtTQyUdpeDU4uLM/DyQAuNaAIbtSqcsAAAA"/>
  </w:docVars>
  <w:rsids>
    <w:rsidRoot w:val="00CC4F4B"/>
    <w:rsid w:val="00002789"/>
    <w:rsid w:val="00023B81"/>
    <w:rsid w:val="0005420C"/>
    <w:rsid w:val="000B0ADC"/>
    <w:rsid w:val="000B6DF6"/>
    <w:rsid w:val="00104474"/>
    <w:rsid w:val="00115CC0"/>
    <w:rsid w:val="00142FA4"/>
    <w:rsid w:val="00174BC0"/>
    <w:rsid w:val="001812BB"/>
    <w:rsid w:val="001841FA"/>
    <w:rsid w:val="001A436C"/>
    <w:rsid w:val="001B00E1"/>
    <w:rsid w:val="001B3C51"/>
    <w:rsid w:val="001C60D6"/>
    <w:rsid w:val="001D3387"/>
    <w:rsid w:val="0023579E"/>
    <w:rsid w:val="00236171"/>
    <w:rsid w:val="00246E24"/>
    <w:rsid w:val="002973D1"/>
    <w:rsid w:val="002A48E7"/>
    <w:rsid w:val="002B686E"/>
    <w:rsid w:val="002C44FF"/>
    <w:rsid w:val="002C6D4C"/>
    <w:rsid w:val="002D5504"/>
    <w:rsid w:val="00316558"/>
    <w:rsid w:val="00317989"/>
    <w:rsid w:val="00322F1E"/>
    <w:rsid w:val="00323F63"/>
    <w:rsid w:val="00333E9A"/>
    <w:rsid w:val="003420AB"/>
    <w:rsid w:val="0034464C"/>
    <w:rsid w:val="003501C4"/>
    <w:rsid w:val="00360092"/>
    <w:rsid w:val="00362E0F"/>
    <w:rsid w:val="003A3148"/>
    <w:rsid w:val="003A3392"/>
    <w:rsid w:val="003B254C"/>
    <w:rsid w:val="003E44C7"/>
    <w:rsid w:val="003F1EB0"/>
    <w:rsid w:val="004A2FA3"/>
    <w:rsid w:val="004A4DFD"/>
    <w:rsid w:val="004D7E89"/>
    <w:rsid w:val="00520E58"/>
    <w:rsid w:val="00527E30"/>
    <w:rsid w:val="00541AB9"/>
    <w:rsid w:val="00592AFA"/>
    <w:rsid w:val="00593A02"/>
    <w:rsid w:val="005C13A0"/>
    <w:rsid w:val="005C4767"/>
    <w:rsid w:val="00600BCC"/>
    <w:rsid w:val="0061063C"/>
    <w:rsid w:val="006121FE"/>
    <w:rsid w:val="00613956"/>
    <w:rsid w:val="0062090B"/>
    <w:rsid w:val="006343BB"/>
    <w:rsid w:val="00645533"/>
    <w:rsid w:val="006510A4"/>
    <w:rsid w:val="00667047"/>
    <w:rsid w:val="006A0C86"/>
    <w:rsid w:val="006D363D"/>
    <w:rsid w:val="006E53AC"/>
    <w:rsid w:val="0073369A"/>
    <w:rsid w:val="00735EB9"/>
    <w:rsid w:val="00736CB4"/>
    <w:rsid w:val="00756DE1"/>
    <w:rsid w:val="00780505"/>
    <w:rsid w:val="007B73F5"/>
    <w:rsid w:val="007D5C56"/>
    <w:rsid w:val="00810649"/>
    <w:rsid w:val="00840150"/>
    <w:rsid w:val="00861EDD"/>
    <w:rsid w:val="00887589"/>
    <w:rsid w:val="00892E2D"/>
    <w:rsid w:val="00894537"/>
    <w:rsid w:val="008B1951"/>
    <w:rsid w:val="008B2BC7"/>
    <w:rsid w:val="008F3D0E"/>
    <w:rsid w:val="008F52FE"/>
    <w:rsid w:val="0091577D"/>
    <w:rsid w:val="00965A46"/>
    <w:rsid w:val="00990205"/>
    <w:rsid w:val="009933EE"/>
    <w:rsid w:val="009C59FD"/>
    <w:rsid w:val="009E057A"/>
    <w:rsid w:val="00A06F3F"/>
    <w:rsid w:val="00A336F1"/>
    <w:rsid w:val="00A42F18"/>
    <w:rsid w:val="00A45102"/>
    <w:rsid w:val="00A45FBD"/>
    <w:rsid w:val="00A477AC"/>
    <w:rsid w:val="00A51E6F"/>
    <w:rsid w:val="00A606CB"/>
    <w:rsid w:val="00A60D7E"/>
    <w:rsid w:val="00A72923"/>
    <w:rsid w:val="00A96AF8"/>
    <w:rsid w:val="00AA10CD"/>
    <w:rsid w:val="00AC2538"/>
    <w:rsid w:val="00AC4259"/>
    <w:rsid w:val="00AF437F"/>
    <w:rsid w:val="00B06136"/>
    <w:rsid w:val="00B11BEA"/>
    <w:rsid w:val="00B32EFD"/>
    <w:rsid w:val="00B609BC"/>
    <w:rsid w:val="00B81148"/>
    <w:rsid w:val="00B97919"/>
    <w:rsid w:val="00BA0F82"/>
    <w:rsid w:val="00BA2B5E"/>
    <w:rsid w:val="00BA66E8"/>
    <w:rsid w:val="00BB266C"/>
    <w:rsid w:val="00BC08AD"/>
    <w:rsid w:val="00BC0D3B"/>
    <w:rsid w:val="00C3610C"/>
    <w:rsid w:val="00C36570"/>
    <w:rsid w:val="00C41EBD"/>
    <w:rsid w:val="00C73DD2"/>
    <w:rsid w:val="00C775DB"/>
    <w:rsid w:val="00C8169B"/>
    <w:rsid w:val="00C86F06"/>
    <w:rsid w:val="00CC4F4B"/>
    <w:rsid w:val="00CC77D5"/>
    <w:rsid w:val="00CD0E88"/>
    <w:rsid w:val="00CD4DA1"/>
    <w:rsid w:val="00CE7FE0"/>
    <w:rsid w:val="00D06C77"/>
    <w:rsid w:val="00D17CDA"/>
    <w:rsid w:val="00D26756"/>
    <w:rsid w:val="00D438EA"/>
    <w:rsid w:val="00D547A4"/>
    <w:rsid w:val="00D579A9"/>
    <w:rsid w:val="00D914AF"/>
    <w:rsid w:val="00DC6ED0"/>
    <w:rsid w:val="00DE1CA1"/>
    <w:rsid w:val="00E707A6"/>
    <w:rsid w:val="00E74D93"/>
    <w:rsid w:val="00E957B0"/>
    <w:rsid w:val="00EB053A"/>
    <w:rsid w:val="00EB15C2"/>
    <w:rsid w:val="00ED3A88"/>
    <w:rsid w:val="00ED44D5"/>
    <w:rsid w:val="00EE6742"/>
    <w:rsid w:val="00EF0ACB"/>
    <w:rsid w:val="00F07C3E"/>
    <w:rsid w:val="00F1480C"/>
    <w:rsid w:val="00F14A6A"/>
    <w:rsid w:val="00F6741E"/>
    <w:rsid w:val="00F71343"/>
    <w:rsid w:val="00F75AFB"/>
    <w:rsid w:val="00FA0D9A"/>
    <w:rsid w:val="00FC59FC"/>
    <w:rsid w:val="00FF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A651"/>
  <w15:chartTrackingRefBased/>
  <w15:docId w15:val="{BC0A623C-6E05-453F-8ED4-384E567E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8318ba1-4ba4-44de-810d-a1c48eb048d2" xsi:nil="true"/>
    <lcf76f155ced4ddcb4097134ff3c332f xmlns="6051e2d9-173d-4d70-bbed-3551fc0a159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55A19D70945458F8269D49F786415" ma:contentTypeVersion="19" ma:contentTypeDescription="Create a new document." ma:contentTypeScope="" ma:versionID="79e02d4a17c9c27f82a849102009ca75">
  <xsd:schema xmlns:xsd="http://www.w3.org/2001/XMLSchema" xmlns:xs="http://www.w3.org/2001/XMLSchema" xmlns:p="http://schemas.microsoft.com/office/2006/metadata/properties" xmlns:ns1="http://schemas.microsoft.com/sharepoint/v3" xmlns:ns2="18318ba1-4ba4-44de-810d-a1c48eb048d2" xmlns:ns3="6051e2d9-173d-4d70-bbed-3551fc0a1591" targetNamespace="http://schemas.microsoft.com/office/2006/metadata/properties" ma:root="true" ma:fieldsID="1d3722da2e6bc15ddc88e2a7fd9d165f" ns1:_="" ns2:_="" ns3:_="">
    <xsd:import namespace="http://schemas.microsoft.com/sharepoint/v3"/>
    <xsd:import namespace="18318ba1-4ba4-44de-810d-a1c48eb048d2"/>
    <xsd:import namespace="6051e2d9-173d-4d70-bbed-3551fc0a1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318ba1-4ba4-44de-810d-a1c48eb0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2a0914-ff9b-430a-af10-07563853dbee}" ma:internalName="TaxCatchAll" ma:showField="CatchAllData" ma:web="18318ba1-4ba4-44de-810d-a1c48eb048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1e2d9-173d-4d70-bbed-3551fc0a1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bf9c0-3617-4f29-965e-ecab77374a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F2ED3-165B-41F6-9A3B-5528A5A78EDF}">
  <ds:schemaRefs>
    <ds:schemaRef ds:uri="http://schemas.openxmlformats.org/officeDocument/2006/bibliography"/>
  </ds:schemaRefs>
</ds:datastoreItem>
</file>

<file path=customXml/itemProps2.xml><?xml version="1.0" encoding="utf-8"?>
<ds:datastoreItem xmlns:ds="http://schemas.openxmlformats.org/officeDocument/2006/customXml" ds:itemID="{7C206F69-CF5E-400E-9D4B-F32D38AB91AD}">
  <ds:schemaRefs>
    <ds:schemaRef ds:uri="http://schemas.microsoft.com/office/2006/metadata/properties"/>
    <ds:schemaRef ds:uri="http://schemas.microsoft.com/office/infopath/2007/PartnerControls"/>
    <ds:schemaRef ds:uri="18318ba1-4ba4-44de-810d-a1c48eb048d2"/>
    <ds:schemaRef ds:uri="6051e2d9-173d-4d70-bbed-3551fc0a1591"/>
    <ds:schemaRef ds:uri="http://schemas.microsoft.com/sharepoint/v3"/>
  </ds:schemaRefs>
</ds:datastoreItem>
</file>

<file path=customXml/itemProps3.xml><?xml version="1.0" encoding="utf-8"?>
<ds:datastoreItem xmlns:ds="http://schemas.openxmlformats.org/officeDocument/2006/customXml" ds:itemID="{B5859435-656C-40C9-8637-AAC5CAF3AB1E}">
  <ds:schemaRefs>
    <ds:schemaRef ds:uri="http://schemas.microsoft.com/sharepoint/v3/contenttype/forms"/>
  </ds:schemaRefs>
</ds:datastoreItem>
</file>

<file path=customXml/itemProps4.xml><?xml version="1.0" encoding="utf-8"?>
<ds:datastoreItem xmlns:ds="http://schemas.openxmlformats.org/officeDocument/2006/customXml" ds:itemID="{991DE1C0-9F8E-4A97-8023-536E5B60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18ba1-4ba4-44de-810d-a1c48eb048d2"/>
    <ds:schemaRef ds:uri="6051e2d9-173d-4d70-bbed-3551fc0a1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Amy Baker</cp:lastModifiedBy>
  <cp:revision>2</cp:revision>
  <dcterms:created xsi:type="dcterms:W3CDTF">2025-10-15T20:13:00Z</dcterms:created>
  <dcterms:modified xsi:type="dcterms:W3CDTF">2025-10-15T20:13:00Z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0x01010057355A19D70945458F8269D49F786415</vt:lpwstr>
  </property>
</Properties>
</file>